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AF" w:rsidRPr="009F076D" w:rsidRDefault="00332BAF" w:rsidP="00332BAF">
      <w:pPr>
        <w:jc w:val="both"/>
        <w:rPr>
          <w:rFonts w:ascii="Times New Roman" w:hAnsi="Times New Roman" w:cs="Times New Roman"/>
          <w:sz w:val="24"/>
          <w:szCs w:val="24"/>
        </w:rPr>
      </w:pPr>
      <w:r w:rsidRPr="009F076D">
        <w:rPr>
          <w:rFonts w:ascii="Times New Roman" w:hAnsi="Times New Roman" w:cs="Times New Roman"/>
          <w:sz w:val="24"/>
          <w:szCs w:val="24"/>
        </w:rPr>
        <w:t>Bozüyük Bilim ve Sanat Merkezi 2021-2022 Eğitim Öğretim yılında, 09.02.2022 tarihinde Bakanlık Makamı Oluru ile hizmete açılmıştır.2022-2023 Eğitim Öğretim Yılı’nda aktif olarak 66 öğrenci ile hizmet vermeye başlamıştır.</w:t>
      </w:r>
    </w:p>
    <w:p w:rsidR="00332BAF" w:rsidRPr="009F076D" w:rsidRDefault="00332BAF" w:rsidP="00332BAF">
      <w:pPr>
        <w:jc w:val="both"/>
        <w:rPr>
          <w:rFonts w:ascii="Times New Roman" w:hAnsi="Times New Roman" w:cs="Times New Roman"/>
          <w:sz w:val="24"/>
          <w:szCs w:val="24"/>
        </w:rPr>
      </w:pPr>
      <w:r w:rsidRPr="009F076D">
        <w:rPr>
          <w:rFonts w:ascii="Times New Roman" w:hAnsi="Times New Roman" w:cs="Times New Roman"/>
          <w:sz w:val="24"/>
          <w:szCs w:val="24"/>
        </w:rPr>
        <w:t>Kendine ait binası Bozüyük Tekke Mahalle’de bulunan eski Bozüyük Lisesi Binası’dır. Bu binada çok fazla onarım ihtiyacı olması nedeni ile kurum Valilik Makamı Oluru ile Bozüyük Fatih sultan Mehmet İmam Hatip Ortaokulu’nun boş dersliklerinde hizmet vermektedir. Kurumumuzun hizmet alanı Özle Yetenekli Bireylerin Eğitimi’dir.</w:t>
      </w:r>
    </w:p>
    <w:p w:rsidR="006F4B96" w:rsidRDefault="006F4B96">
      <w:bookmarkStart w:id="0" w:name="_GoBack"/>
      <w:bookmarkEnd w:id="0"/>
    </w:p>
    <w:sectPr w:rsidR="006F4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5"/>
    <w:rsid w:val="00332BAF"/>
    <w:rsid w:val="006F4B96"/>
    <w:rsid w:val="0093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A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A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Bilsem02</dc:creator>
  <cp:keywords/>
  <dc:description/>
  <cp:lastModifiedBy>Bilsem02</cp:lastModifiedBy>
  <cp:revision>2</cp:revision>
  <dcterms:created xsi:type="dcterms:W3CDTF">2024-05-10T12:13:00Z</dcterms:created>
  <dcterms:modified xsi:type="dcterms:W3CDTF">2024-05-10T12:13:00Z</dcterms:modified>
</cp:coreProperties>
</file>